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05322" w14:textId="77777777" w:rsidR="00AE6144" w:rsidRPr="00217B68" w:rsidRDefault="00AE7D12">
      <w:pPr>
        <w:rPr>
          <w:u w:val="single"/>
        </w:rPr>
      </w:pPr>
      <w:r w:rsidRPr="00217B68">
        <w:rPr>
          <w:u w:val="single"/>
        </w:rPr>
        <w:t xml:space="preserve">Реставрация в социальных сетях </w:t>
      </w:r>
    </w:p>
    <w:p w14:paraId="54E20A94" w14:textId="77777777" w:rsidR="000B196E" w:rsidRDefault="000B196E" w:rsidP="000B196E">
      <w:r>
        <w:t xml:space="preserve">1. Номинация "Генератор контента" </w:t>
      </w:r>
      <w:proofErr w:type="spellStart"/>
      <w:r>
        <w:t>Аужанова</w:t>
      </w:r>
      <w:proofErr w:type="spellEnd"/>
      <w:r>
        <w:t xml:space="preserve"> Анастасия </w:t>
      </w:r>
    </w:p>
    <w:p w14:paraId="7EBCB7B0" w14:textId="77777777" w:rsidR="000B196E" w:rsidRDefault="000B196E" w:rsidP="000B196E">
      <w:r>
        <w:t xml:space="preserve">2. </w:t>
      </w:r>
      <w:r w:rsidR="007A5AEC">
        <w:t xml:space="preserve">Номинация </w:t>
      </w:r>
      <w:r>
        <w:t xml:space="preserve">"Отменный вкус" Балалаев Павел, Трусова Полина </w:t>
      </w:r>
    </w:p>
    <w:p w14:paraId="28DFD8AB" w14:textId="77777777" w:rsidR="000B196E" w:rsidRDefault="000B196E" w:rsidP="000B196E">
      <w:r>
        <w:t xml:space="preserve">3. </w:t>
      </w:r>
      <w:r w:rsidR="007A5AEC">
        <w:t xml:space="preserve">Номинация </w:t>
      </w:r>
      <w:r>
        <w:t xml:space="preserve">"Лучший персональный профиль" </w:t>
      </w:r>
      <w:proofErr w:type="spellStart"/>
      <w:r>
        <w:t>Подорова</w:t>
      </w:r>
      <w:proofErr w:type="spellEnd"/>
      <w:r>
        <w:t xml:space="preserve"> Анна, </w:t>
      </w:r>
      <w:proofErr w:type="spellStart"/>
      <w:r>
        <w:t>Мокрова</w:t>
      </w:r>
      <w:proofErr w:type="spellEnd"/>
      <w:r>
        <w:t xml:space="preserve"> Ксения </w:t>
      </w:r>
    </w:p>
    <w:p w14:paraId="2E87EA2B" w14:textId="77777777" w:rsidR="000B196E" w:rsidRDefault="000B196E" w:rsidP="000B196E">
      <w:r>
        <w:t xml:space="preserve">4. </w:t>
      </w:r>
      <w:r w:rsidR="007A5AEC">
        <w:t xml:space="preserve">Номинация </w:t>
      </w:r>
      <w:bookmarkStart w:id="0" w:name="_GoBack"/>
      <w:bookmarkEnd w:id="0"/>
      <w:r>
        <w:t xml:space="preserve">"У всех на виду" </w:t>
      </w:r>
      <w:proofErr w:type="spellStart"/>
      <w:r>
        <w:t>Ханова</w:t>
      </w:r>
      <w:proofErr w:type="spellEnd"/>
      <w:r>
        <w:t xml:space="preserve"> Оксана </w:t>
      </w:r>
    </w:p>
    <w:p w14:paraId="2F2F497E" w14:textId="77777777" w:rsidR="000B196E" w:rsidRDefault="000B196E" w:rsidP="000B196E"/>
    <w:p w14:paraId="44232065" w14:textId="77777777" w:rsidR="000B196E" w:rsidRDefault="000B196E" w:rsidP="000B196E"/>
    <w:p w14:paraId="129E9052" w14:textId="77777777" w:rsidR="000B196E" w:rsidRDefault="000B196E" w:rsidP="000B196E"/>
    <w:p w14:paraId="68135428" w14:textId="77777777" w:rsidR="000B196E" w:rsidRPr="00217B68" w:rsidRDefault="00AE7D12" w:rsidP="000B196E">
      <w:pPr>
        <w:rPr>
          <w:u w:val="single"/>
        </w:rPr>
      </w:pPr>
      <w:r w:rsidRPr="00217B68">
        <w:rPr>
          <w:u w:val="single"/>
        </w:rPr>
        <w:t>Реставрация</w:t>
      </w:r>
      <w:r w:rsidR="000B196E" w:rsidRPr="00217B68">
        <w:rPr>
          <w:u w:val="single"/>
        </w:rPr>
        <w:t xml:space="preserve"> и </w:t>
      </w:r>
      <w:r w:rsidRPr="00217B68">
        <w:rPr>
          <w:u w:val="single"/>
        </w:rPr>
        <w:t xml:space="preserve">реконструкция историко-культурного наследия </w:t>
      </w:r>
    </w:p>
    <w:p w14:paraId="48906F7A" w14:textId="77777777" w:rsidR="000B196E" w:rsidRDefault="000B196E" w:rsidP="000B196E"/>
    <w:p w14:paraId="68117934" w14:textId="77777777" w:rsidR="000B196E" w:rsidRDefault="000B196E" w:rsidP="000B196E">
      <w:pPr>
        <w:pStyle w:val="a3"/>
        <w:numPr>
          <w:ilvl w:val="0"/>
          <w:numId w:val="1"/>
        </w:numPr>
      </w:pPr>
      <w:r w:rsidRPr="00494287">
        <w:rPr>
          <w:color w:val="000000" w:themeColor="text1"/>
        </w:rPr>
        <w:t xml:space="preserve"> 1  место «Реставрация и реконструкция архитектурного наследия» Р</w:t>
      </w:r>
      <w:r w:rsidRPr="000B196E">
        <w:t>ыбальченко Мария</w:t>
      </w:r>
    </w:p>
    <w:p w14:paraId="0163B096" w14:textId="77777777" w:rsidR="000B196E" w:rsidRDefault="000B196E" w:rsidP="000B196E">
      <w:pPr>
        <w:pStyle w:val="a3"/>
      </w:pPr>
      <w:r w:rsidRPr="000B196E">
        <w:t>Возняк Е</w:t>
      </w:r>
      <w:r>
        <w:t>.</w:t>
      </w:r>
      <w:r w:rsidRPr="000B196E">
        <w:t xml:space="preserve"> Р</w:t>
      </w:r>
      <w:r>
        <w:t>.</w:t>
      </w:r>
    </w:p>
    <w:p w14:paraId="687A2529" w14:textId="77777777" w:rsidR="000B196E" w:rsidRDefault="000B196E" w:rsidP="000B196E">
      <w:pPr>
        <w:pStyle w:val="a3"/>
      </w:pPr>
      <w:r w:rsidRPr="000B196E">
        <w:t>Акулова Н</w:t>
      </w:r>
      <w:r>
        <w:t>.</w:t>
      </w:r>
      <w:r w:rsidRPr="000B196E">
        <w:t xml:space="preserve"> А</w:t>
      </w:r>
      <w:r>
        <w:t>.</w:t>
      </w:r>
    </w:p>
    <w:p w14:paraId="30F0785A" w14:textId="77777777" w:rsidR="000B196E" w:rsidRDefault="000B196E" w:rsidP="000B196E">
      <w:pPr>
        <w:pStyle w:val="a3"/>
      </w:pPr>
    </w:p>
    <w:p w14:paraId="1445ED90" w14:textId="77777777" w:rsidR="000B196E" w:rsidRPr="00AE7D12" w:rsidRDefault="000B196E" w:rsidP="000B196E">
      <w:pPr>
        <w:pStyle w:val="a3"/>
        <w:numPr>
          <w:ilvl w:val="0"/>
          <w:numId w:val="1"/>
        </w:numPr>
      </w:pPr>
      <w:r w:rsidRPr="00AE7D12">
        <w:t xml:space="preserve">2 место «Реставрация и реконструкция архитектурного наследия» </w:t>
      </w:r>
      <w:proofErr w:type="spellStart"/>
      <w:r w:rsidR="00494287" w:rsidRPr="00AE7D12">
        <w:t>Бабинина</w:t>
      </w:r>
      <w:proofErr w:type="spellEnd"/>
      <w:r w:rsidR="00494287" w:rsidRPr="00AE7D12">
        <w:t xml:space="preserve"> Дарья </w:t>
      </w:r>
    </w:p>
    <w:p w14:paraId="59B7711F" w14:textId="77777777" w:rsidR="000B196E" w:rsidRPr="00AE7D12" w:rsidRDefault="000B196E" w:rsidP="000B196E">
      <w:pPr>
        <w:pStyle w:val="a3"/>
      </w:pPr>
      <w:r w:rsidRPr="00AE7D12">
        <w:t>Белоярская И. К.</w:t>
      </w:r>
    </w:p>
    <w:p w14:paraId="6D7B9ADC" w14:textId="77777777" w:rsidR="000B196E" w:rsidRPr="00AE7D12" w:rsidRDefault="000B196E" w:rsidP="000B196E">
      <w:pPr>
        <w:pStyle w:val="a3"/>
        <w:numPr>
          <w:ilvl w:val="0"/>
          <w:numId w:val="1"/>
        </w:numPr>
      </w:pPr>
      <w:r w:rsidRPr="00AE7D12">
        <w:t>3 место «Реставрация и реконструкция архитектурного наследия» Ткачева Анна</w:t>
      </w:r>
    </w:p>
    <w:p w14:paraId="39F0D9A4" w14:textId="77777777" w:rsidR="000B196E" w:rsidRPr="00AE7D12" w:rsidRDefault="000B196E" w:rsidP="000B196E">
      <w:pPr>
        <w:pStyle w:val="a3"/>
      </w:pPr>
      <w:proofErr w:type="spellStart"/>
      <w:r w:rsidRPr="00AE7D12">
        <w:t>Ситникова</w:t>
      </w:r>
      <w:proofErr w:type="spellEnd"/>
      <w:r w:rsidRPr="00AE7D12">
        <w:t xml:space="preserve"> Е. В.</w:t>
      </w:r>
    </w:p>
    <w:p w14:paraId="67DA3BD2" w14:textId="77777777" w:rsidR="000B196E" w:rsidRPr="00AE7D12" w:rsidRDefault="000B196E" w:rsidP="000B196E">
      <w:pPr>
        <w:pStyle w:val="a3"/>
        <w:numPr>
          <w:ilvl w:val="0"/>
          <w:numId w:val="1"/>
        </w:numPr>
      </w:pPr>
      <w:r w:rsidRPr="00AE7D12">
        <w:t>1 место «Реставрация предметов декоративно-прикладного искусства и скульптуры» Науменко Софья</w:t>
      </w:r>
    </w:p>
    <w:p w14:paraId="3A35DFED" w14:textId="77777777" w:rsidR="000B196E" w:rsidRPr="00AE7D12" w:rsidRDefault="000B196E" w:rsidP="000B196E">
      <w:pPr>
        <w:pStyle w:val="a3"/>
      </w:pPr>
      <w:proofErr w:type="spellStart"/>
      <w:r w:rsidRPr="00AE7D12">
        <w:t>Машакин</w:t>
      </w:r>
      <w:proofErr w:type="spellEnd"/>
      <w:r w:rsidRPr="00AE7D12">
        <w:t xml:space="preserve"> А. И., Сорокин Д. А., </w:t>
      </w:r>
      <w:proofErr w:type="spellStart"/>
      <w:r w:rsidRPr="00AE7D12">
        <w:t>Темнов</w:t>
      </w:r>
      <w:proofErr w:type="spellEnd"/>
      <w:r w:rsidRPr="00AE7D12">
        <w:t xml:space="preserve"> Р. В., Лазарева О. А.</w:t>
      </w:r>
    </w:p>
    <w:p w14:paraId="3FDC4B82" w14:textId="77777777" w:rsidR="000B196E" w:rsidRPr="00AE7D12" w:rsidRDefault="000B196E" w:rsidP="000B196E">
      <w:pPr>
        <w:pStyle w:val="a3"/>
        <w:numPr>
          <w:ilvl w:val="0"/>
          <w:numId w:val="1"/>
        </w:numPr>
      </w:pPr>
      <w:r w:rsidRPr="00AE7D12">
        <w:t xml:space="preserve">2 место «Реставрация предметов декоративно-прикладного искусства и скульптуры» </w:t>
      </w:r>
      <w:proofErr w:type="spellStart"/>
      <w:r w:rsidRPr="00AE7D12">
        <w:t>Фроленкова</w:t>
      </w:r>
      <w:proofErr w:type="spellEnd"/>
      <w:r w:rsidRPr="00AE7D12">
        <w:t xml:space="preserve"> Елена</w:t>
      </w:r>
    </w:p>
    <w:p w14:paraId="01498DDA" w14:textId="77777777" w:rsidR="000B196E" w:rsidRPr="00AE7D12" w:rsidRDefault="000B196E" w:rsidP="000B196E">
      <w:pPr>
        <w:pStyle w:val="a3"/>
      </w:pPr>
      <w:r w:rsidRPr="00AE7D12">
        <w:t>Веснина И. С.</w:t>
      </w:r>
    </w:p>
    <w:p w14:paraId="7DD38C94" w14:textId="77777777" w:rsidR="000B196E" w:rsidRPr="00AE7D12" w:rsidRDefault="00516684" w:rsidP="00BB187D">
      <w:pPr>
        <w:pStyle w:val="a3"/>
        <w:numPr>
          <w:ilvl w:val="0"/>
          <w:numId w:val="1"/>
        </w:numPr>
      </w:pPr>
      <w:r w:rsidRPr="00AE7D12">
        <w:t xml:space="preserve">3 место </w:t>
      </w:r>
      <w:r w:rsidR="00BB187D" w:rsidRPr="00AE7D12">
        <w:t>«Реставрация предметов декоративно-прикладного искусства и скульптуры» Корнеева Анастасия</w:t>
      </w:r>
    </w:p>
    <w:p w14:paraId="37C5064C" w14:textId="77777777" w:rsidR="00BB187D" w:rsidRPr="00AE7D12" w:rsidRDefault="00BB187D" w:rsidP="00BB187D">
      <w:pPr>
        <w:pStyle w:val="a3"/>
      </w:pPr>
      <w:proofErr w:type="spellStart"/>
      <w:r w:rsidRPr="00AE7D12">
        <w:t>Среднякова</w:t>
      </w:r>
      <w:proofErr w:type="spellEnd"/>
      <w:r w:rsidRPr="00AE7D12">
        <w:t xml:space="preserve"> Е. Н.</w:t>
      </w:r>
    </w:p>
    <w:p w14:paraId="1C8F72A5" w14:textId="77777777" w:rsidR="00BB187D" w:rsidRPr="00AE7D12" w:rsidRDefault="00BB187D" w:rsidP="00BB187D">
      <w:pPr>
        <w:pStyle w:val="a3"/>
        <w:numPr>
          <w:ilvl w:val="0"/>
          <w:numId w:val="1"/>
        </w:numPr>
      </w:pPr>
      <w:r w:rsidRPr="00AE7D12">
        <w:t>1 место «Реставрация масляной и темперной живописи» Березина Анастасия</w:t>
      </w:r>
    </w:p>
    <w:p w14:paraId="462DE009" w14:textId="77777777" w:rsidR="00BB187D" w:rsidRPr="00AE7D12" w:rsidRDefault="00BB187D" w:rsidP="00BB187D">
      <w:pPr>
        <w:pStyle w:val="a3"/>
      </w:pPr>
      <w:r w:rsidRPr="00AE7D12">
        <w:t>Осетров А.  А.</w:t>
      </w:r>
    </w:p>
    <w:p w14:paraId="68F886AB" w14:textId="77777777" w:rsidR="00BB187D" w:rsidRPr="00AE7D12" w:rsidRDefault="00BB187D" w:rsidP="00BB187D">
      <w:pPr>
        <w:pStyle w:val="a3"/>
        <w:numPr>
          <w:ilvl w:val="0"/>
          <w:numId w:val="1"/>
        </w:numPr>
      </w:pPr>
      <w:r w:rsidRPr="00AE7D12">
        <w:t xml:space="preserve">2 место «Реставрация масляной и темперной живописи» Кузьмина Надежда </w:t>
      </w:r>
    </w:p>
    <w:p w14:paraId="21534050" w14:textId="77777777" w:rsidR="00BB187D" w:rsidRPr="00AE7D12" w:rsidRDefault="00BB187D" w:rsidP="00BB187D">
      <w:pPr>
        <w:pStyle w:val="a3"/>
      </w:pPr>
      <w:r w:rsidRPr="00AE7D12">
        <w:t>Иванова В. Д.</w:t>
      </w:r>
    </w:p>
    <w:p w14:paraId="11D71003" w14:textId="77777777" w:rsidR="00BB187D" w:rsidRPr="00AE7D12" w:rsidRDefault="00BB187D" w:rsidP="00BB187D">
      <w:pPr>
        <w:pStyle w:val="a3"/>
        <w:numPr>
          <w:ilvl w:val="0"/>
          <w:numId w:val="1"/>
        </w:numPr>
      </w:pPr>
      <w:r w:rsidRPr="00AE7D12">
        <w:t>3 место «Реставрация масляной и темперной живописи» Шевякова Елизавета</w:t>
      </w:r>
    </w:p>
    <w:p w14:paraId="028DF97E" w14:textId="77777777" w:rsidR="00BB187D" w:rsidRPr="00AE7D12" w:rsidRDefault="00BB187D" w:rsidP="00BB187D">
      <w:pPr>
        <w:pStyle w:val="a3"/>
      </w:pPr>
      <w:proofErr w:type="spellStart"/>
      <w:r w:rsidRPr="00AE7D12">
        <w:t>Акинтьева</w:t>
      </w:r>
      <w:proofErr w:type="spellEnd"/>
      <w:r w:rsidRPr="00AE7D12">
        <w:t xml:space="preserve"> Т. В.</w:t>
      </w:r>
    </w:p>
    <w:p w14:paraId="1BA9054E" w14:textId="77777777" w:rsidR="00BB187D" w:rsidRPr="00AE7D12" w:rsidRDefault="00BB187D" w:rsidP="00BB187D">
      <w:pPr>
        <w:pStyle w:val="a3"/>
        <w:numPr>
          <w:ilvl w:val="0"/>
          <w:numId w:val="1"/>
        </w:numPr>
      </w:pPr>
      <w:r w:rsidRPr="00AE7D12">
        <w:t>ЛАУРЕАТ «Реставрация мебели»  Антонов Андрей</w:t>
      </w:r>
    </w:p>
    <w:p w14:paraId="3E3D5376" w14:textId="77777777" w:rsidR="00BB187D" w:rsidRPr="00AE7D12" w:rsidRDefault="00BB187D" w:rsidP="00BB187D">
      <w:pPr>
        <w:pStyle w:val="a3"/>
      </w:pPr>
      <w:r w:rsidRPr="00AE7D12">
        <w:t>Романчук С. Э.</w:t>
      </w:r>
    </w:p>
    <w:p w14:paraId="51B7A358" w14:textId="77777777" w:rsidR="00BB187D" w:rsidRPr="00AE7D12" w:rsidRDefault="00BB187D" w:rsidP="00BB187D">
      <w:pPr>
        <w:pStyle w:val="a3"/>
        <w:numPr>
          <w:ilvl w:val="0"/>
          <w:numId w:val="1"/>
        </w:numPr>
      </w:pPr>
      <w:r w:rsidRPr="00AE7D12">
        <w:t>ЛАУРЕАТ «Реставрация тканей и печатных изданий» Петрушина Ангелина</w:t>
      </w:r>
    </w:p>
    <w:p w14:paraId="0D0239C5" w14:textId="77777777" w:rsidR="00BB187D" w:rsidRDefault="00BB187D" w:rsidP="00BB187D">
      <w:pPr>
        <w:pStyle w:val="a3"/>
      </w:pPr>
      <w:r w:rsidRPr="00AE7D12">
        <w:t>Севастьянова С. А.</w:t>
      </w:r>
    </w:p>
    <w:sectPr w:rsidR="00BB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A09CB"/>
    <w:multiLevelType w:val="hybridMultilevel"/>
    <w:tmpl w:val="8C287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C8"/>
    <w:rsid w:val="000B196E"/>
    <w:rsid w:val="00217B68"/>
    <w:rsid w:val="00306ABF"/>
    <w:rsid w:val="00494287"/>
    <w:rsid w:val="00516684"/>
    <w:rsid w:val="007A3E99"/>
    <w:rsid w:val="007A5AEC"/>
    <w:rsid w:val="008C65C8"/>
    <w:rsid w:val="00AE6144"/>
    <w:rsid w:val="00AE7D12"/>
    <w:rsid w:val="00BB187D"/>
    <w:rsid w:val="00DA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C495"/>
  <w15:docId w15:val="{736F2311-8FCF-9C45-BF3B-D1ED6A8C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1227</Characters>
  <Application>Microsoft Macintosh Word</Application>
  <DocSecurity>0</DocSecurity>
  <Lines>38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P. Bogacheva</dc:creator>
  <cp:keywords/>
  <dc:description/>
  <cp:lastModifiedBy>Пользователь Microsoft Office</cp:lastModifiedBy>
  <cp:revision>2</cp:revision>
  <dcterms:created xsi:type="dcterms:W3CDTF">2019-11-15T13:26:00Z</dcterms:created>
  <dcterms:modified xsi:type="dcterms:W3CDTF">2019-11-15T13:26:00Z</dcterms:modified>
</cp:coreProperties>
</file>